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87" w:rsidRPr="00382477" w:rsidRDefault="003824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2477">
        <w:rPr>
          <w:rFonts w:ascii="Times New Roman" w:hAnsi="Times New Roman" w:cs="Times New Roman"/>
          <w:sz w:val="28"/>
          <w:szCs w:val="28"/>
        </w:rPr>
        <w:t xml:space="preserve">Для организации питания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 xml:space="preserve"> в школе имеется столовая.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>, имеющим инвалидность, и обучающимся с ограниченными возможностями здоровья предоставляется двухразовое льготное или бесплатное питание за счет средств муниципального бюджета.</w:t>
      </w:r>
    </w:p>
    <w:p w:rsidR="00382477" w:rsidRPr="00382477" w:rsidRDefault="00382477">
      <w:pPr>
        <w:rPr>
          <w:rFonts w:ascii="Times New Roman" w:hAnsi="Times New Roman" w:cs="Times New Roman"/>
          <w:sz w:val="28"/>
          <w:szCs w:val="28"/>
        </w:rPr>
      </w:pPr>
      <w:r w:rsidRPr="00382477">
        <w:rPr>
          <w:rFonts w:ascii="Times New Roman" w:hAnsi="Times New Roman" w:cs="Times New Roman"/>
          <w:sz w:val="28"/>
          <w:szCs w:val="28"/>
        </w:rPr>
        <w:t xml:space="preserve">Создание отдельного меню для инвалидов и лиц с ОВЗ не практикуется. Пищеблок школы осуществляет производственную деятельность в полном объёме 6 дней – с понедельника по субботу. Классные руководители сопровождают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 xml:space="preserve"> в столовую. </w:t>
      </w:r>
    </w:p>
    <w:p w:rsidR="00382477" w:rsidRPr="00382477" w:rsidRDefault="00382477">
      <w:pPr>
        <w:rPr>
          <w:rFonts w:ascii="Times New Roman" w:hAnsi="Times New Roman" w:cs="Times New Roman"/>
          <w:sz w:val="28"/>
          <w:szCs w:val="28"/>
        </w:rPr>
      </w:pPr>
      <w:r w:rsidRPr="00382477">
        <w:rPr>
          <w:rFonts w:ascii="Times New Roman" w:hAnsi="Times New Roman" w:cs="Times New Roman"/>
          <w:sz w:val="28"/>
          <w:szCs w:val="28"/>
        </w:rPr>
        <w:t>Столовая расположена на первом этаже. Перед обеденным залом столовой оборудована зона, где расположены умывальники с подачей теплой воды</w:t>
      </w:r>
    </w:p>
    <w:sectPr w:rsidR="00382477" w:rsidRPr="00382477" w:rsidSect="0066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77"/>
    <w:rsid w:val="00382477"/>
    <w:rsid w:val="00664B87"/>
    <w:rsid w:val="00B8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2023-06-30T07:18:00Z</dcterms:created>
  <dcterms:modified xsi:type="dcterms:W3CDTF">2023-06-30T07:18:00Z</dcterms:modified>
</cp:coreProperties>
</file>